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2C" w:rsidRDefault="00DB632C" w:rsidP="00DB63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632C">
        <w:rPr>
          <w:b/>
          <w:sz w:val="28"/>
          <w:szCs w:val="28"/>
        </w:rPr>
        <w:t>ПРАЗДНИЧНЫЙ ОБЕД ИЗ РУССКОЙ ПЕЧИ</w:t>
      </w:r>
    </w:p>
    <w:p w:rsidR="00DB632C" w:rsidRDefault="00DB632C" w:rsidP="00DB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-Борщ-</w:t>
      </w:r>
    </w:p>
    <w:p w:rsidR="00DB632C" w:rsidRDefault="00DB632C" w:rsidP="00DB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-Голубцы маленькие мясные с овощами -</w:t>
      </w:r>
    </w:p>
    <w:p w:rsidR="00DB632C" w:rsidRDefault="00DB632C" w:rsidP="00DB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-Тефтели из телятины и свинины, томленые в печи-</w:t>
      </w:r>
    </w:p>
    <w:p w:rsidR="00DB632C" w:rsidRDefault="00DB632C" w:rsidP="00DB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-Каша гречневая с грибами-</w:t>
      </w:r>
    </w:p>
    <w:p w:rsidR="00DB632C" w:rsidRDefault="00DB632C" w:rsidP="00DB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-Пироги с капустой, с луком и яйцом-</w:t>
      </w:r>
    </w:p>
    <w:p w:rsidR="00DB632C" w:rsidRDefault="00DB632C" w:rsidP="00DB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-Нарезка из свежих овощей-</w:t>
      </w:r>
    </w:p>
    <w:p w:rsidR="00DB632C" w:rsidRDefault="00DB632C" w:rsidP="00DB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-Ягодный морс-</w:t>
      </w:r>
    </w:p>
    <w:p w:rsidR="00DB632C" w:rsidRDefault="00DB632C" w:rsidP="00DB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-Хлеб-</w:t>
      </w:r>
    </w:p>
    <w:p w:rsidR="00DB632C" w:rsidRPr="00DB632C" w:rsidRDefault="00DB632C" w:rsidP="00DB632C">
      <w:pPr>
        <w:jc w:val="center"/>
        <w:rPr>
          <w:b/>
          <w:sz w:val="28"/>
          <w:szCs w:val="28"/>
        </w:rPr>
      </w:pPr>
    </w:p>
    <w:sectPr w:rsidR="00DB632C" w:rsidRPr="00DB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6C"/>
    <w:rsid w:val="001E10E4"/>
    <w:rsid w:val="0039656C"/>
    <w:rsid w:val="0047066B"/>
    <w:rsid w:val="007671DA"/>
    <w:rsid w:val="00D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2018-11-28T13:10:00Z</dcterms:created>
  <dcterms:modified xsi:type="dcterms:W3CDTF">2018-11-29T10:21:00Z</dcterms:modified>
</cp:coreProperties>
</file>